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320" w:rsidRDefault="00E605FC">
      <w:r>
        <w:rPr>
          <w:noProof/>
        </w:rPr>
        <w:pict>
          <v:rect id="_x0000_s1026" style="position:absolute;margin-left:-18pt;margin-top:0;width:234.15pt;height:252.15pt;z-index:-251658240" filled="f" stroked="f">
            <v:textbox style="mso-next-textbox:#_x0000_s1026">
              <w:txbxContent>
                <w:p w:rsidR="003C1320" w:rsidRDefault="003C1320" w:rsidP="003C1320">
                  <w:pPr>
                    <w:jc w:val="center"/>
                    <w:rPr>
                      <w:szCs w:val="28"/>
                    </w:rPr>
                  </w:pPr>
                </w:p>
                <w:p w:rsidR="003C1320" w:rsidRDefault="003C1320" w:rsidP="003C1320">
                  <w:pPr>
                    <w:jc w:val="center"/>
                    <w:rPr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tabs>
                      <w:tab w:val="left" w:pos="1800"/>
                      <w:tab w:val="left" w:pos="2700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Администрация</w:t>
                  </w:r>
                </w:p>
                <w:p w:rsidR="00393E91" w:rsidRDefault="00393E91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сельского поселения</w:t>
                  </w:r>
                </w:p>
                <w:p w:rsidR="00393E91" w:rsidRDefault="00533AE6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="00E522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ветлодольск</w:t>
                  </w:r>
                  <w:proofErr w:type="spellEnd"/>
                </w:p>
                <w:p w:rsidR="003C1320" w:rsidRPr="00824F4E" w:rsidRDefault="003C1320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муниципального района Сергиевский</w:t>
                  </w:r>
                </w:p>
                <w:p w:rsidR="003C1320" w:rsidRPr="00824F4E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Самарской области</w:t>
                  </w:r>
                </w:p>
                <w:p w:rsidR="003C1320" w:rsidRPr="00824F4E" w:rsidRDefault="003C1320" w:rsidP="003C1320">
                  <w:pPr>
                    <w:pStyle w:val="FR2"/>
                    <w:spacing w:before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ПОСТАНОВЛЕНИЕ</w:t>
                  </w:r>
                </w:p>
                <w:p w:rsidR="00393E91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E522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» </w:t>
                  </w:r>
                  <w:r w:rsidR="004325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мая</w:t>
                  </w:r>
                  <w:r w:rsidR="003D1D8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  <w:r w:rsidR="00094AD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533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 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</w:t>
                  </w:r>
                </w:p>
                <w:p w:rsidR="003C1320" w:rsidRPr="00C07A49" w:rsidRDefault="00393E91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№_</w:t>
                  </w:r>
                  <w:r w:rsidR="00E522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</w:t>
                  </w:r>
                </w:p>
                <w:p w:rsidR="003C1320" w:rsidRPr="00C07A49" w:rsidRDefault="00094AD8" w:rsidP="00393E91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:rsidR="003C1320" w:rsidRDefault="003C1320" w:rsidP="003C1320">
                  <w:pPr>
                    <w:spacing w:line="360" w:lineRule="auto"/>
                  </w:pPr>
                </w:p>
                <w:p w:rsidR="003C1320" w:rsidRDefault="003C1320" w:rsidP="003C1320">
                  <w:pPr>
                    <w:spacing w:line="360" w:lineRule="auto"/>
                    <w:jc w:val="center"/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>
      <w:r w:rsidRPr="003C1320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909927</wp:posOffset>
            </wp:positionH>
            <wp:positionV relativeFrom="paragraph">
              <wp:posOffset>-1183447</wp:posOffset>
            </wp:positionV>
            <wp:extent cx="675861" cy="655983"/>
            <wp:effectExtent l="0" t="0" r="0" b="0"/>
            <wp:wrapNone/>
            <wp:docPr id="1" name="Рисунок 1" descr="GERB600black(clear)miniRam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600black(clear)miniRamka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tbl>
      <w:tblPr>
        <w:tblW w:w="0" w:type="auto"/>
        <w:tblLook w:val="04A0" w:firstRow="1" w:lastRow="0" w:firstColumn="1" w:lastColumn="0" w:noHBand="0" w:noVBand="1"/>
      </w:tblPr>
      <w:tblGrid>
        <w:gridCol w:w="10314"/>
      </w:tblGrid>
      <w:tr w:rsidR="003C1320" w:rsidRPr="00393E91" w:rsidTr="005079C6">
        <w:trPr>
          <w:trHeight w:val="2012"/>
        </w:trPr>
        <w:tc>
          <w:tcPr>
            <w:tcW w:w="10314" w:type="dxa"/>
            <w:shd w:val="clear" w:color="auto" w:fill="auto"/>
          </w:tcPr>
          <w:p w:rsidR="00393E91" w:rsidRPr="00393E91" w:rsidRDefault="0068793A" w:rsidP="0068793A">
            <w:pPr>
              <w:tabs>
                <w:tab w:val="left" w:pos="1995"/>
              </w:tabs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="00B26DFC">
              <w:rPr>
                <w:rFonts w:ascii="Times New Roman" w:hAnsi="Times New Roman"/>
                <w:sz w:val="28"/>
                <w:szCs w:val="28"/>
              </w:rPr>
              <w:t>24</w:t>
            </w:r>
          </w:p>
          <w:p w:rsidR="00393E91" w:rsidRPr="00393E91" w:rsidRDefault="00393E91" w:rsidP="005079C6">
            <w:pPr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93E91" w:rsidRPr="00393E91" w:rsidRDefault="00393E91" w:rsidP="005079C6">
            <w:pPr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84DE4" w:rsidRPr="00484DE4" w:rsidRDefault="00484DE4" w:rsidP="00484DE4">
            <w:pPr>
              <w:ind w:right="396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84DE4">
              <w:rPr>
                <w:rFonts w:ascii="Times New Roman" w:hAnsi="Times New Roman"/>
                <w:b/>
                <w:sz w:val="28"/>
                <w:szCs w:val="28"/>
              </w:rPr>
              <w:t xml:space="preserve">О подготовке </w:t>
            </w:r>
            <w:r w:rsidR="00E522B2">
              <w:rPr>
                <w:rFonts w:ascii="Times New Roman" w:hAnsi="Times New Roman"/>
                <w:b/>
                <w:sz w:val="28"/>
                <w:szCs w:val="28"/>
              </w:rPr>
              <w:t xml:space="preserve">проекта планировки территории и проекта межевания территории </w:t>
            </w:r>
            <w:r w:rsidR="00E522B2" w:rsidRPr="00E522B2">
              <w:rPr>
                <w:rFonts w:ascii="Times New Roman" w:hAnsi="Times New Roman"/>
                <w:b/>
                <w:sz w:val="28"/>
                <w:szCs w:val="28"/>
              </w:rPr>
              <w:t>объекта: «Расширение обустройства Нероновского нефтяного месторождения</w:t>
            </w:r>
            <w:r w:rsidR="00E522B2">
              <w:rPr>
                <w:rFonts w:ascii="Times New Roman" w:hAnsi="Times New Roman"/>
                <w:b/>
                <w:sz w:val="28"/>
                <w:szCs w:val="28"/>
              </w:rPr>
              <w:t>. 2022 г.</w:t>
            </w:r>
            <w:r w:rsidR="00E522B2" w:rsidRPr="00E522B2">
              <w:rPr>
                <w:rFonts w:ascii="Times New Roman" w:hAnsi="Times New Roman"/>
                <w:b/>
                <w:sz w:val="28"/>
                <w:szCs w:val="28"/>
              </w:rPr>
              <w:t xml:space="preserve">» в границах сельского поселения </w:t>
            </w:r>
            <w:proofErr w:type="spellStart"/>
            <w:r w:rsidR="00E522B2" w:rsidRPr="00E522B2">
              <w:rPr>
                <w:rFonts w:ascii="Times New Roman" w:hAnsi="Times New Roman"/>
                <w:b/>
                <w:sz w:val="28"/>
                <w:szCs w:val="28"/>
              </w:rPr>
              <w:t>Светлодольск</w:t>
            </w:r>
            <w:proofErr w:type="spellEnd"/>
            <w:r w:rsidR="00E522B2" w:rsidRPr="00E522B2">
              <w:rPr>
                <w:rFonts w:ascii="Times New Roman" w:hAnsi="Times New Roman"/>
                <w:b/>
                <w:sz w:val="28"/>
                <w:szCs w:val="28"/>
              </w:rPr>
              <w:t xml:space="preserve"> муниципального района Сергиевский Самарской области </w:t>
            </w:r>
          </w:p>
          <w:p w:rsidR="005079C6" w:rsidRPr="00393E91" w:rsidRDefault="005079C6" w:rsidP="00484D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4849" w:rsidRPr="00393E91" w:rsidRDefault="00A54849" w:rsidP="00484DE4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 w:rsidRPr="00393E91">
              <w:rPr>
                <w:sz w:val="28"/>
                <w:szCs w:val="28"/>
              </w:rPr>
              <w:t xml:space="preserve">В соответствии с частью 4 статьи 45 Градостроительного кодекса Российской Федерации, пунктом 9 Порядка подготовки документации по планировке территории, разрабатываемой на основании решений Администрации </w:t>
            </w:r>
            <w:r w:rsidR="00393E91" w:rsidRPr="00393E91">
              <w:rPr>
                <w:sz w:val="28"/>
                <w:szCs w:val="28"/>
              </w:rPr>
              <w:t xml:space="preserve">сельского поселения </w:t>
            </w:r>
            <w:proofErr w:type="spellStart"/>
            <w:r w:rsidR="00533AE6">
              <w:rPr>
                <w:sz w:val="28"/>
                <w:szCs w:val="28"/>
              </w:rPr>
              <w:t>С</w:t>
            </w:r>
            <w:r w:rsidR="00E522B2">
              <w:rPr>
                <w:sz w:val="28"/>
                <w:szCs w:val="28"/>
              </w:rPr>
              <w:t>ветлодольск</w:t>
            </w:r>
            <w:proofErr w:type="spellEnd"/>
            <w:r w:rsidR="003E3196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>муниципального района Сергиевский Самарской области, и принятия решения об утверждении документации по планировке территории, порядка внесения изменений в такую документацию, порядка отмены такой документации или ее отдельных частей, порядка признания отдельных частей такой</w:t>
            </w:r>
            <w:proofErr w:type="gramEnd"/>
            <w:r w:rsidR="00E522B2">
              <w:rPr>
                <w:sz w:val="28"/>
                <w:szCs w:val="28"/>
              </w:rPr>
              <w:t xml:space="preserve"> </w:t>
            </w:r>
            <w:proofErr w:type="gramStart"/>
            <w:r w:rsidRPr="00393E91">
              <w:rPr>
                <w:sz w:val="28"/>
                <w:szCs w:val="28"/>
              </w:rPr>
              <w:t xml:space="preserve">документации не подлежащими применению в соответствии с Градостроительным кодексом Российской Федерации, утвержденных Постановлением </w:t>
            </w:r>
            <w:r w:rsidRPr="00663AB1">
              <w:rPr>
                <w:color w:val="auto"/>
                <w:sz w:val="28"/>
                <w:szCs w:val="28"/>
              </w:rPr>
              <w:t xml:space="preserve">Администрации </w:t>
            </w:r>
            <w:r w:rsidR="00393E91" w:rsidRPr="00663AB1">
              <w:rPr>
                <w:color w:val="auto"/>
                <w:sz w:val="28"/>
                <w:szCs w:val="28"/>
              </w:rPr>
              <w:t xml:space="preserve">сельского поселения </w:t>
            </w:r>
            <w:proofErr w:type="spellStart"/>
            <w:r w:rsidR="00533AE6" w:rsidRPr="00663AB1">
              <w:rPr>
                <w:color w:val="auto"/>
                <w:sz w:val="28"/>
                <w:szCs w:val="28"/>
              </w:rPr>
              <w:t>С</w:t>
            </w:r>
            <w:r w:rsidR="00E522B2">
              <w:rPr>
                <w:color w:val="auto"/>
                <w:sz w:val="28"/>
                <w:szCs w:val="28"/>
              </w:rPr>
              <w:t>ветлодольск</w:t>
            </w:r>
            <w:proofErr w:type="spellEnd"/>
            <w:r w:rsidR="00E522B2">
              <w:rPr>
                <w:color w:val="auto"/>
                <w:sz w:val="28"/>
                <w:szCs w:val="28"/>
              </w:rPr>
              <w:t xml:space="preserve"> </w:t>
            </w:r>
            <w:r w:rsidRPr="00663AB1">
              <w:rPr>
                <w:color w:val="auto"/>
                <w:sz w:val="28"/>
                <w:szCs w:val="28"/>
              </w:rPr>
              <w:t xml:space="preserve">муниципального района Сергиевский Самарской области № </w:t>
            </w:r>
            <w:r w:rsidR="00E522B2">
              <w:rPr>
                <w:color w:val="auto"/>
                <w:sz w:val="28"/>
                <w:szCs w:val="28"/>
              </w:rPr>
              <w:t>17</w:t>
            </w:r>
            <w:r w:rsidRPr="00663AB1">
              <w:rPr>
                <w:color w:val="auto"/>
                <w:sz w:val="28"/>
                <w:szCs w:val="28"/>
              </w:rPr>
              <w:t xml:space="preserve"> от </w:t>
            </w:r>
            <w:r w:rsidR="00E522B2">
              <w:rPr>
                <w:color w:val="auto"/>
                <w:sz w:val="28"/>
                <w:szCs w:val="28"/>
              </w:rPr>
              <w:t>08.04</w:t>
            </w:r>
            <w:r w:rsidRPr="00663AB1">
              <w:rPr>
                <w:color w:val="auto"/>
                <w:sz w:val="28"/>
                <w:szCs w:val="28"/>
              </w:rPr>
              <w:t>.202</w:t>
            </w:r>
            <w:r w:rsidR="00E522B2">
              <w:rPr>
                <w:color w:val="auto"/>
                <w:sz w:val="28"/>
                <w:szCs w:val="28"/>
              </w:rPr>
              <w:t>2</w:t>
            </w:r>
            <w:r w:rsidRPr="00663AB1">
              <w:rPr>
                <w:color w:val="auto"/>
                <w:sz w:val="28"/>
                <w:szCs w:val="28"/>
              </w:rPr>
              <w:t xml:space="preserve"> г., рассмотрев предложение </w:t>
            </w:r>
            <w:r w:rsidR="00E522B2">
              <w:rPr>
                <w:color w:val="auto"/>
                <w:sz w:val="28"/>
                <w:szCs w:val="28"/>
              </w:rPr>
              <w:t xml:space="preserve">ООО «Регион-Сириус» № 115 от 12.05.2023 г. </w:t>
            </w:r>
            <w:r w:rsidRPr="00393E91">
              <w:rPr>
                <w:sz w:val="28"/>
                <w:szCs w:val="28"/>
              </w:rPr>
              <w:t>о подготовке</w:t>
            </w:r>
            <w:r w:rsidR="003D1D83">
              <w:rPr>
                <w:sz w:val="28"/>
                <w:szCs w:val="28"/>
              </w:rPr>
              <w:t xml:space="preserve"> </w:t>
            </w:r>
            <w:r w:rsidR="00E522B2">
              <w:rPr>
                <w:sz w:val="28"/>
                <w:szCs w:val="28"/>
              </w:rPr>
              <w:t>проекта планировки территории и проекта межевания территории</w:t>
            </w:r>
            <w:r w:rsidRPr="00393E91">
              <w:rPr>
                <w:sz w:val="28"/>
                <w:szCs w:val="28"/>
              </w:rPr>
              <w:t xml:space="preserve">, Администрация </w:t>
            </w:r>
            <w:r w:rsidR="00393E91" w:rsidRPr="00393E91">
              <w:rPr>
                <w:sz w:val="28"/>
                <w:szCs w:val="28"/>
              </w:rPr>
              <w:t xml:space="preserve">сельского поселения </w:t>
            </w:r>
            <w:proofErr w:type="spellStart"/>
            <w:r w:rsidR="00533AE6">
              <w:rPr>
                <w:sz w:val="28"/>
                <w:szCs w:val="28"/>
              </w:rPr>
              <w:t>С</w:t>
            </w:r>
            <w:r w:rsidR="00E522B2">
              <w:rPr>
                <w:sz w:val="28"/>
                <w:szCs w:val="28"/>
              </w:rPr>
              <w:t>ветлодольск</w:t>
            </w:r>
            <w:proofErr w:type="spellEnd"/>
            <w:r w:rsidR="003D1D83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>муниципального района Сергиевский Самарской области</w:t>
            </w:r>
            <w:proofErr w:type="gramEnd"/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 xml:space="preserve">  ПОСТАНОВЛЯЕТ:</w:t>
            </w: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F2213E" w:rsidRDefault="00A54849" w:rsidP="008F128D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F2213E">
              <w:rPr>
                <w:sz w:val="28"/>
                <w:szCs w:val="28"/>
              </w:rPr>
              <w:t xml:space="preserve">Подготовить </w:t>
            </w:r>
            <w:r w:rsidR="008F128D" w:rsidRPr="00F2213E">
              <w:rPr>
                <w:sz w:val="28"/>
                <w:szCs w:val="28"/>
              </w:rPr>
              <w:t>документацию по планировке территории</w:t>
            </w:r>
            <w:r w:rsidR="003E3196" w:rsidRPr="00F2213E">
              <w:rPr>
                <w:sz w:val="28"/>
                <w:szCs w:val="28"/>
              </w:rPr>
              <w:t xml:space="preserve"> </w:t>
            </w:r>
            <w:r w:rsidR="008F128D" w:rsidRPr="00F2213E">
              <w:rPr>
                <w:sz w:val="28"/>
                <w:szCs w:val="28"/>
              </w:rPr>
              <w:t>(проект межевания</w:t>
            </w:r>
            <w:r w:rsidR="003E3196" w:rsidRPr="00F2213E">
              <w:rPr>
                <w:sz w:val="28"/>
                <w:szCs w:val="28"/>
              </w:rPr>
              <w:t xml:space="preserve"> </w:t>
            </w:r>
            <w:r w:rsidR="008F128D" w:rsidRPr="00F2213E">
              <w:rPr>
                <w:sz w:val="28"/>
                <w:szCs w:val="28"/>
              </w:rPr>
              <w:t>территории),</w:t>
            </w:r>
            <w:r w:rsidR="003E3196" w:rsidRPr="00F2213E">
              <w:rPr>
                <w:sz w:val="28"/>
                <w:szCs w:val="28"/>
              </w:rPr>
              <w:t xml:space="preserve"> </w:t>
            </w:r>
            <w:r w:rsidRPr="00F2213E">
              <w:rPr>
                <w:sz w:val="28"/>
                <w:szCs w:val="28"/>
              </w:rPr>
              <w:t xml:space="preserve">для </w:t>
            </w:r>
            <w:r w:rsidR="008F128D" w:rsidRPr="00F2213E">
              <w:rPr>
                <w:sz w:val="28"/>
                <w:szCs w:val="28"/>
              </w:rPr>
              <w:t xml:space="preserve">объекта: </w:t>
            </w:r>
            <w:r w:rsidR="00E522B2" w:rsidRPr="00F2213E">
              <w:rPr>
                <w:sz w:val="28"/>
                <w:szCs w:val="28"/>
              </w:rPr>
              <w:t>«Расширение обустройства Нероновского нефтяного месторождения. 2022 г.»</w:t>
            </w:r>
            <w:r w:rsidR="00E522B2" w:rsidRPr="00F2213E">
              <w:rPr>
                <w:b/>
                <w:sz w:val="28"/>
                <w:szCs w:val="28"/>
              </w:rPr>
              <w:t xml:space="preserve"> </w:t>
            </w:r>
            <w:r w:rsidR="008F128D" w:rsidRPr="00F2213E">
              <w:rPr>
                <w:sz w:val="28"/>
                <w:szCs w:val="28"/>
              </w:rPr>
              <w:t xml:space="preserve">в отношении территории, находящейся в границах  сельского поселения </w:t>
            </w:r>
            <w:proofErr w:type="spellStart"/>
            <w:r w:rsidR="008F128D" w:rsidRPr="00F2213E">
              <w:rPr>
                <w:sz w:val="28"/>
                <w:szCs w:val="28"/>
              </w:rPr>
              <w:t>С</w:t>
            </w:r>
            <w:r w:rsidR="00E522B2" w:rsidRPr="00F2213E">
              <w:rPr>
                <w:sz w:val="28"/>
                <w:szCs w:val="28"/>
              </w:rPr>
              <w:t>ветлодольск</w:t>
            </w:r>
            <w:proofErr w:type="spellEnd"/>
            <w:r w:rsidR="008F128D" w:rsidRPr="00F2213E">
              <w:rPr>
                <w:sz w:val="28"/>
                <w:szCs w:val="28"/>
              </w:rPr>
              <w:t xml:space="preserve"> муниципального района </w:t>
            </w:r>
            <w:r w:rsidR="008F128D" w:rsidRPr="00F2213E">
              <w:rPr>
                <w:sz w:val="28"/>
                <w:szCs w:val="28"/>
              </w:rPr>
              <w:lastRenderedPageBreak/>
              <w:t>Сергиевский Самарской области, в кадастровом квартале 63:31:</w:t>
            </w:r>
            <w:r w:rsidR="00F2213E">
              <w:rPr>
                <w:sz w:val="28"/>
                <w:szCs w:val="28"/>
              </w:rPr>
              <w:t>1004002:1082, 63:31:0000000:5448</w:t>
            </w:r>
            <w:r w:rsidR="008F128D" w:rsidRPr="00F2213E">
              <w:rPr>
                <w:sz w:val="28"/>
                <w:szCs w:val="28"/>
              </w:rPr>
              <w:t>,</w:t>
            </w:r>
            <w:r w:rsidR="00F2213E">
              <w:rPr>
                <w:sz w:val="28"/>
                <w:szCs w:val="28"/>
              </w:rPr>
              <w:t xml:space="preserve"> </w:t>
            </w:r>
            <w:r w:rsidR="00E605FC" w:rsidRPr="00E605FC">
              <w:rPr>
                <w:sz w:val="28"/>
                <w:szCs w:val="28"/>
              </w:rPr>
              <w:t>63:31:100402:1089</w:t>
            </w:r>
            <w:r w:rsidR="00E605FC">
              <w:rPr>
                <w:sz w:val="28"/>
                <w:szCs w:val="28"/>
              </w:rPr>
              <w:t xml:space="preserve">, </w:t>
            </w:r>
            <w:bookmarkStart w:id="0" w:name="_GoBack"/>
            <w:bookmarkEnd w:id="0"/>
            <w:r w:rsidRPr="00F2213E">
              <w:rPr>
                <w:sz w:val="28"/>
                <w:szCs w:val="28"/>
              </w:rPr>
              <w:t>согласно прилагаемой схеме (Приложение № 1).</w:t>
            </w:r>
          </w:p>
          <w:p w:rsidR="00A54849" w:rsidRPr="00393E91" w:rsidRDefault="00A54849" w:rsidP="00C75A06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 xml:space="preserve">Утвердить прилагаемое задание на </w:t>
            </w:r>
            <w:r w:rsidR="00C75A06" w:rsidRPr="00C75A06">
              <w:rPr>
                <w:sz w:val="28"/>
                <w:szCs w:val="28"/>
              </w:rPr>
              <w:t>подготовку документаци</w:t>
            </w:r>
            <w:r w:rsidR="00F2213E">
              <w:rPr>
                <w:sz w:val="28"/>
                <w:szCs w:val="28"/>
              </w:rPr>
              <w:t>и</w:t>
            </w:r>
            <w:r w:rsidR="00C75A06" w:rsidRPr="00C75A06">
              <w:rPr>
                <w:sz w:val="28"/>
                <w:szCs w:val="28"/>
              </w:rPr>
              <w:t xml:space="preserve"> по планировке территории, указанной в пункте 1 настоящего </w:t>
            </w:r>
            <w:r w:rsidRPr="00393E91">
              <w:rPr>
                <w:sz w:val="28"/>
                <w:szCs w:val="28"/>
              </w:rPr>
              <w:t>Постановления (Приложение № 2).</w:t>
            </w:r>
          </w:p>
          <w:p w:rsidR="00A54849" w:rsidRPr="00393E91" w:rsidRDefault="00A54849" w:rsidP="00C75A06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 xml:space="preserve">Установить, что </w:t>
            </w:r>
            <w:r w:rsidR="00C75A06" w:rsidRPr="00C75A06">
              <w:rPr>
                <w:sz w:val="28"/>
                <w:szCs w:val="28"/>
              </w:rPr>
              <w:t>подготовленн</w:t>
            </w:r>
            <w:r w:rsidR="00F2213E">
              <w:rPr>
                <w:sz w:val="28"/>
                <w:szCs w:val="28"/>
              </w:rPr>
              <w:t>ая</w:t>
            </w:r>
            <w:r w:rsidR="00C75A06" w:rsidRPr="00C75A06">
              <w:rPr>
                <w:sz w:val="28"/>
                <w:szCs w:val="28"/>
              </w:rPr>
              <w:t xml:space="preserve"> документаци</w:t>
            </w:r>
            <w:r w:rsidR="00F2213E">
              <w:rPr>
                <w:sz w:val="28"/>
                <w:szCs w:val="28"/>
              </w:rPr>
              <w:t>я</w:t>
            </w:r>
            <w:r w:rsidR="00C75A06" w:rsidRPr="00C75A06">
              <w:rPr>
                <w:sz w:val="28"/>
                <w:szCs w:val="28"/>
              </w:rPr>
              <w:t xml:space="preserve"> по планировке территории </w:t>
            </w:r>
            <w:r w:rsidRPr="00393E91">
              <w:rPr>
                <w:sz w:val="28"/>
                <w:szCs w:val="28"/>
              </w:rPr>
              <w:t>должн</w:t>
            </w:r>
            <w:r w:rsidR="00F2213E">
              <w:rPr>
                <w:sz w:val="28"/>
                <w:szCs w:val="28"/>
              </w:rPr>
              <w:t>а</w:t>
            </w:r>
            <w:r w:rsidRPr="00393E91">
              <w:rPr>
                <w:sz w:val="28"/>
                <w:szCs w:val="28"/>
              </w:rPr>
              <w:t xml:space="preserve"> быть представлен</w:t>
            </w:r>
            <w:r w:rsidR="00F2213E">
              <w:rPr>
                <w:sz w:val="28"/>
                <w:szCs w:val="28"/>
              </w:rPr>
              <w:t>а</w:t>
            </w:r>
            <w:r w:rsidRPr="00393E91">
              <w:rPr>
                <w:sz w:val="28"/>
                <w:szCs w:val="28"/>
              </w:rPr>
              <w:t xml:space="preserve"> в Администрацию </w:t>
            </w:r>
            <w:r w:rsidR="00393E91">
              <w:rPr>
                <w:sz w:val="28"/>
                <w:szCs w:val="28"/>
              </w:rPr>
              <w:t xml:space="preserve">сельского поселения </w:t>
            </w:r>
            <w:proofErr w:type="spellStart"/>
            <w:r w:rsidR="00533AE6">
              <w:rPr>
                <w:sz w:val="28"/>
                <w:szCs w:val="28"/>
              </w:rPr>
              <w:t>С</w:t>
            </w:r>
            <w:r w:rsidR="00F2213E">
              <w:rPr>
                <w:sz w:val="28"/>
                <w:szCs w:val="28"/>
              </w:rPr>
              <w:t>ветлодольск</w:t>
            </w:r>
            <w:proofErr w:type="spellEnd"/>
            <w:r w:rsidR="003D1D83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 xml:space="preserve">муниципального района Сергиевский Самарской области в срок до </w:t>
            </w:r>
            <w:r w:rsidR="00533AE6">
              <w:rPr>
                <w:sz w:val="28"/>
                <w:szCs w:val="28"/>
              </w:rPr>
              <w:t>15</w:t>
            </w:r>
            <w:r w:rsidRPr="00393E91">
              <w:rPr>
                <w:sz w:val="28"/>
                <w:szCs w:val="28"/>
              </w:rPr>
              <w:t>.0</w:t>
            </w:r>
            <w:r w:rsidR="00432588">
              <w:rPr>
                <w:sz w:val="28"/>
                <w:szCs w:val="28"/>
              </w:rPr>
              <w:t>5</w:t>
            </w:r>
            <w:r w:rsidRPr="00393E91">
              <w:rPr>
                <w:sz w:val="28"/>
                <w:szCs w:val="28"/>
              </w:rPr>
              <w:t>.202</w:t>
            </w:r>
            <w:r w:rsidR="00533AE6">
              <w:rPr>
                <w:sz w:val="28"/>
                <w:szCs w:val="28"/>
              </w:rPr>
              <w:t>4</w:t>
            </w:r>
            <w:r w:rsidRPr="00393E91">
              <w:rPr>
                <w:sz w:val="28"/>
                <w:szCs w:val="28"/>
              </w:rPr>
              <w:t xml:space="preserve"> г.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Предложения физических и (или)  юридических лиц, касающиеся порядка, сроков подготовки и содержания документаци</w:t>
            </w:r>
            <w:r w:rsidR="00F2213E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по планировке территории,  указанные в пункте 1 настоящего Постановления, принимаются в письменной форме в адрес Администрации </w:t>
            </w:r>
            <w:r w:rsidR="00393E91">
              <w:rPr>
                <w:sz w:val="28"/>
                <w:szCs w:val="28"/>
              </w:rPr>
              <w:t xml:space="preserve">сельского поселения </w:t>
            </w:r>
            <w:proofErr w:type="spellStart"/>
            <w:r w:rsidR="00533AE6">
              <w:rPr>
                <w:sz w:val="28"/>
                <w:szCs w:val="28"/>
              </w:rPr>
              <w:t>С</w:t>
            </w:r>
            <w:r w:rsidR="00F2213E">
              <w:rPr>
                <w:sz w:val="28"/>
                <w:szCs w:val="28"/>
              </w:rPr>
              <w:t>ветлодольск</w:t>
            </w:r>
            <w:proofErr w:type="spellEnd"/>
            <w:r w:rsidR="00F2213E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>муниципального района Сергиевский Самарской области по адресу: 4465</w:t>
            </w:r>
            <w:r w:rsidR="00533AE6">
              <w:rPr>
                <w:sz w:val="28"/>
                <w:szCs w:val="28"/>
              </w:rPr>
              <w:t>5</w:t>
            </w:r>
            <w:r w:rsidR="00F2213E">
              <w:rPr>
                <w:sz w:val="28"/>
                <w:szCs w:val="28"/>
              </w:rPr>
              <w:t>0</w:t>
            </w:r>
            <w:r w:rsidRPr="00393E91">
              <w:rPr>
                <w:sz w:val="28"/>
                <w:szCs w:val="28"/>
              </w:rPr>
              <w:t>, Самарская область, мун</w:t>
            </w:r>
            <w:r w:rsidR="00533AE6">
              <w:rPr>
                <w:sz w:val="28"/>
                <w:szCs w:val="28"/>
              </w:rPr>
              <w:t xml:space="preserve">иципальный район Сергиевский, </w:t>
            </w:r>
            <w:proofErr w:type="spellStart"/>
            <w:r w:rsidR="00533AE6">
              <w:rPr>
                <w:sz w:val="28"/>
                <w:szCs w:val="28"/>
              </w:rPr>
              <w:t>п</w:t>
            </w:r>
            <w:proofErr w:type="gramStart"/>
            <w:r w:rsidR="00533AE6">
              <w:rPr>
                <w:sz w:val="28"/>
                <w:szCs w:val="28"/>
              </w:rPr>
              <w:t>.С</w:t>
            </w:r>
            <w:proofErr w:type="gramEnd"/>
            <w:r w:rsidR="00F2213E">
              <w:rPr>
                <w:sz w:val="28"/>
                <w:szCs w:val="28"/>
              </w:rPr>
              <w:t>ветлодольск</w:t>
            </w:r>
            <w:proofErr w:type="spellEnd"/>
            <w:r w:rsidRPr="00393E91">
              <w:rPr>
                <w:sz w:val="28"/>
                <w:szCs w:val="28"/>
              </w:rPr>
              <w:t xml:space="preserve">,  </w:t>
            </w:r>
            <w:proofErr w:type="spellStart"/>
            <w:r w:rsidRPr="00393E91">
              <w:rPr>
                <w:sz w:val="28"/>
                <w:szCs w:val="28"/>
              </w:rPr>
              <w:t>ул.</w:t>
            </w:r>
            <w:r w:rsidR="00533AE6">
              <w:rPr>
                <w:sz w:val="28"/>
                <w:szCs w:val="28"/>
              </w:rPr>
              <w:t>П</w:t>
            </w:r>
            <w:r w:rsidR="00F2213E">
              <w:rPr>
                <w:sz w:val="28"/>
                <w:szCs w:val="28"/>
              </w:rPr>
              <w:t>олевая</w:t>
            </w:r>
            <w:proofErr w:type="spellEnd"/>
            <w:r w:rsidR="00533AE6">
              <w:rPr>
                <w:sz w:val="28"/>
                <w:szCs w:val="28"/>
              </w:rPr>
              <w:t xml:space="preserve">, </w:t>
            </w:r>
            <w:r w:rsidR="00C75A06">
              <w:rPr>
                <w:sz w:val="28"/>
                <w:szCs w:val="28"/>
              </w:rPr>
              <w:t xml:space="preserve">д. </w:t>
            </w:r>
            <w:r w:rsidR="00533AE6">
              <w:rPr>
                <w:sz w:val="28"/>
                <w:szCs w:val="28"/>
              </w:rPr>
              <w:t>1</w:t>
            </w:r>
            <w:r w:rsidRPr="00393E91">
              <w:rPr>
                <w:sz w:val="28"/>
                <w:szCs w:val="28"/>
              </w:rPr>
              <w:t>,</w:t>
            </w:r>
            <w:r w:rsidR="00DC083C" w:rsidRPr="00393E91">
              <w:rPr>
                <w:sz w:val="28"/>
                <w:szCs w:val="28"/>
              </w:rPr>
              <w:t xml:space="preserve"> в течение 7 календарных дней с момента подписания и опубликования настоящего Постановления</w:t>
            </w:r>
            <w:r w:rsidRPr="00393E91">
              <w:rPr>
                <w:sz w:val="28"/>
                <w:szCs w:val="28"/>
              </w:rPr>
              <w:t>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Опубликовать настоящее Постановление в газете «Сергиевский вестник» в течение трех дней со дня принятия настоящего Постановления и разместить на сайте Администрации муниципального района Сергиевский в информационно-телекоммуникационной сети Интернет в разделе «Градостроительство», «</w:t>
            </w:r>
            <w:r w:rsidR="00393E91">
              <w:rPr>
                <w:sz w:val="28"/>
                <w:szCs w:val="28"/>
              </w:rPr>
              <w:t xml:space="preserve">сельское поселение </w:t>
            </w:r>
            <w:proofErr w:type="spellStart"/>
            <w:r w:rsidR="00533AE6">
              <w:rPr>
                <w:sz w:val="28"/>
                <w:szCs w:val="28"/>
              </w:rPr>
              <w:t>С</w:t>
            </w:r>
            <w:r w:rsidR="00F2213E">
              <w:rPr>
                <w:sz w:val="28"/>
                <w:szCs w:val="28"/>
              </w:rPr>
              <w:t>ветлодольск</w:t>
            </w:r>
            <w:proofErr w:type="spellEnd"/>
            <w:r w:rsidR="004F6EA7" w:rsidRPr="00393E91">
              <w:rPr>
                <w:sz w:val="28"/>
                <w:szCs w:val="28"/>
              </w:rPr>
              <w:t>» в подразделе «П</w:t>
            </w:r>
            <w:r w:rsidRPr="00393E91">
              <w:rPr>
                <w:sz w:val="28"/>
                <w:szCs w:val="28"/>
              </w:rPr>
              <w:t>роекты планировки и межевания территории».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Настоящее Постановление вступает в силу со дня его официального опубликования.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proofErr w:type="gramStart"/>
            <w:r w:rsidRPr="00393E91">
              <w:rPr>
                <w:sz w:val="28"/>
                <w:szCs w:val="28"/>
              </w:rPr>
              <w:t>Контроль за</w:t>
            </w:r>
            <w:proofErr w:type="gramEnd"/>
            <w:r w:rsidRPr="00393E91">
              <w:rPr>
                <w:sz w:val="28"/>
                <w:szCs w:val="28"/>
              </w:rPr>
              <w:t xml:space="preserve"> выполнением настоящего Постановления оставляю за собой.</w:t>
            </w:r>
          </w:p>
          <w:p w:rsidR="003C1320" w:rsidRDefault="003C1320" w:rsidP="00836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93A" w:rsidRPr="00393E91" w:rsidRDefault="0068793A" w:rsidP="00836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3E91" w:rsidRDefault="003C1320" w:rsidP="003C1320">
      <w:pPr>
        <w:rPr>
          <w:rFonts w:ascii="Times New Roman" w:hAnsi="Times New Roman" w:cs="Times New Roman"/>
          <w:sz w:val="28"/>
          <w:szCs w:val="28"/>
        </w:rPr>
      </w:pPr>
      <w:r w:rsidRPr="00824F4E">
        <w:rPr>
          <w:rFonts w:ascii="Times New Roman" w:hAnsi="Times New Roman" w:cs="Times New Roman"/>
          <w:sz w:val="28"/>
          <w:szCs w:val="28"/>
        </w:rPr>
        <w:lastRenderedPageBreak/>
        <w:t>Глав</w:t>
      </w:r>
      <w:r w:rsidR="004F6EA7">
        <w:rPr>
          <w:rFonts w:ascii="Times New Roman" w:hAnsi="Times New Roman" w:cs="Times New Roman"/>
          <w:sz w:val="28"/>
          <w:szCs w:val="28"/>
        </w:rPr>
        <w:t>а</w:t>
      </w:r>
      <w:r w:rsidR="003D1D83">
        <w:rPr>
          <w:rFonts w:ascii="Times New Roman" w:hAnsi="Times New Roman" w:cs="Times New Roman"/>
          <w:sz w:val="28"/>
          <w:szCs w:val="28"/>
        </w:rPr>
        <w:t xml:space="preserve"> </w:t>
      </w:r>
      <w:r w:rsidR="00393E91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3D1D83" w:rsidRDefault="00533AE6" w:rsidP="003C132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F2213E">
        <w:rPr>
          <w:rFonts w:ascii="Times New Roman" w:hAnsi="Times New Roman" w:cs="Times New Roman"/>
          <w:sz w:val="28"/>
          <w:szCs w:val="28"/>
        </w:rPr>
        <w:t>ветлодольск</w:t>
      </w:r>
      <w:proofErr w:type="spellEnd"/>
      <w:r w:rsidR="00C75A06">
        <w:rPr>
          <w:rFonts w:ascii="Times New Roman" w:hAnsi="Times New Roman" w:cs="Times New Roman"/>
          <w:sz w:val="28"/>
          <w:szCs w:val="28"/>
        </w:rPr>
        <w:t xml:space="preserve">  </w:t>
      </w:r>
      <w:r w:rsidR="003C1320" w:rsidRPr="00351DDB">
        <w:rPr>
          <w:rFonts w:ascii="Times New Roman" w:hAnsi="Times New Roman" w:cs="Times New Roman"/>
          <w:sz w:val="28"/>
          <w:szCs w:val="28"/>
        </w:rPr>
        <w:t>муниципального</w:t>
      </w:r>
      <w:r w:rsidR="003D1D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1D83" w:rsidRPr="00824F4E" w:rsidRDefault="003C1320" w:rsidP="003D1D83">
      <w:pPr>
        <w:rPr>
          <w:rFonts w:ascii="Times New Roman" w:hAnsi="Times New Roman" w:cs="Times New Roman"/>
          <w:sz w:val="28"/>
          <w:szCs w:val="28"/>
        </w:rPr>
      </w:pPr>
      <w:r w:rsidRPr="00824F4E">
        <w:rPr>
          <w:rFonts w:ascii="Times New Roman" w:hAnsi="Times New Roman" w:cs="Times New Roman"/>
          <w:sz w:val="28"/>
          <w:szCs w:val="28"/>
        </w:rPr>
        <w:t xml:space="preserve">района Сергиевский    </w:t>
      </w:r>
      <w:r w:rsidR="003D1D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F2213E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F2213E">
        <w:rPr>
          <w:rFonts w:ascii="Times New Roman" w:hAnsi="Times New Roman" w:cs="Times New Roman"/>
          <w:sz w:val="28"/>
          <w:szCs w:val="28"/>
        </w:rPr>
        <w:t>Н.В.Андрюхин</w:t>
      </w:r>
      <w:proofErr w:type="spellEnd"/>
    </w:p>
    <w:p w:rsidR="003C1320" w:rsidRPr="00824F4E" w:rsidRDefault="003C1320" w:rsidP="003C1320">
      <w:pPr>
        <w:rPr>
          <w:rFonts w:ascii="Times New Roman" w:hAnsi="Times New Roman" w:cs="Times New Roman"/>
          <w:sz w:val="28"/>
          <w:szCs w:val="28"/>
        </w:rPr>
      </w:pPr>
      <w:r w:rsidRPr="00824F4E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3C1320" w:rsidRPr="00824F4E" w:rsidRDefault="003C1320" w:rsidP="003C1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402661" w:rsidRDefault="00402661" w:rsidP="003C1320">
      <w:pPr>
        <w:jc w:val="both"/>
      </w:pPr>
    </w:p>
    <w:p w:rsidR="00402661" w:rsidRDefault="00402661" w:rsidP="003C1320">
      <w:pPr>
        <w:jc w:val="both"/>
      </w:pPr>
    </w:p>
    <w:p w:rsidR="00402661" w:rsidRDefault="00402661" w:rsidP="003C1320">
      <w:pPr>
        <w:jc w:val="both"/>
      </w:pPr>
    </w:p>
    <w:p w:rsidR="00402661" w:rsidRDefault="00402661" w:rsidP="003C1320">
      <w:pPr>
        <w:jc w:val="both"/>
      </w:pPr>
    </w:p>
    <w:p w:rsidR="00402661" w:rsidRDefault="00402661" w:rsidP="003C1320">
      <w:pPr>
        <w:jc w:val="both"/>
      </w:pPr>
    </w:p>
    <w:p w:rsidR="00402661" w:rsidRDefault="00402661" w:rsidP="003C1320">
      <w:pPr>
        <w:jc w:val="both"/>
      </w:pPr>
    </w:p>
    <w:p w:rsidR="00402661" w:rsidRDefault="00402661" w:rsidP="003C1320">
      <w:pPr>
        <w:jc w:val="both"/>
      </w:pPr>
    </w:p>
    <w:p w:rsidR="00F2213E" w:rsidRDefault="00F2213E" w:rsidP="00402661">
      <w:pPr>
        <w:jc w:val="right"/>
        <w:rPr>
          <w:rFonts w:ascii="Times New Roman" w:hAnsi="Times New Roman" w:cs="Times New Roman"/>
        </w:rPr>
      </w:pPr>
    </w:p>
    <w:p w:rsidR="00402661" w:rsidRPr="00402661" w:rsidRDefault="00402661" w:rsidP="00402661">
      <w:pPr>
        <w:jc w:val="right"/>
        <w:rPr>
          <w:rFonts w:ascii="Times New Roman" w:hAnsi="Times New Roman" w:cs="Times New Roman"/>
        </w:rPr>
      </w:pPr>
      <w:r w:rsidRPr="00402661">
        <w:rPr>
          <w:rFonts w:ascii="Times New Roman" w:hAnsi="Times New Roman" w:cs="Times New Roman"/>
        </w:rPr>
        <w:t>Приложение № 1 к Постановлению</w:t>
      </w:r>
    </w:p>
    <w:p w:rsidR="00402661" w:rsidRPr="00402661" w:rsidRDefault="00402661" w:rsidP="00402661">
      <w:pPr>
        <w:jc w:val="right"/>
        <w:rPr>
          <w:rFonts w:ascii="Times New Roman" w:hAnsi="Times New Roman" w:cs="Times New Roman"/>
        </w:rPr>
      </w:pPr>
      <w:r w:rsidRPr="00402661">
        <w:rPr>
          <w:rFonts w:ascii="Times New Roman" w:hAnsi="Times New Roman" w:cs="Times New Roman"/>
        </w:rPr>
        <w:t xml:space="preserve">Администрации сельского поселения </w:t>
      </w:r>
    </w:p>
    <w:p w:rsidR="00402661" w:rsidRPr="00402661" w:rsidRDefault="00402661" w:rsidP="00402661">
      <w:pPr>
        <w:jc w:val="right"/>
        <w:rPr>
          <w:rFonts w:ascii="Times New Roman" w:hAnsi="Times New Roman" w:cs="Times New Roman"/>
        </w:rPr>
      </w:pPr>
      <w:proofErr w:type="spellStart"/>
      <w:r w:rsidRPr="00402661">
        <w:rPr>
          <w:rFonts w:ascii="Times New Roman" w:hAnsi="Times New Roman" w:cs="Times New Roman"/>
        </w:rPr>
        <w:t>С</w:t>
      </w:r>
      <w:r w:rsidR="00F2213E">
        <w:rPr>
          <w:rFonts w:ascii="Times New Roman" w:hAnsi="Times New Roman" w:cs="Times New Roman"/>
        </w:rPr>
        <w:t>ветлодольск</w:t>
      </w:r>
      <w:proofErr w:type="spellEnd"/>
      <w:r w:rsidR="00FB357A">
        <w:rPr>
          <w:rFonts w:ascii="Times New Roman" w:hAnsi="Times New Roman" w:cs="Times New Roman"/>
        </w:rPr>
        <w:t xml:space="preserve"> </w:t>
      </w:r>
      <w:r w:rsidRPr="00402661">
        <w:rPr>
          <w:rFonts w:ascii="Times New Roman" w:hAnsi="Times New Roman" w:cs="Times New Roman"/>
        </w:rPr>
        <w:t xml:space="preserve"> муниципального района</w:t>
      </w:r>
    </w:p>
    <w:p w:rsidR="00402661" w:rsidRPr="00402661" w:rsidRDefault="00402661" w:rsidP="00402661">
      <w:pPr>
        <w:jc w:val="right"/>
        <w:rPr>
          <w:rFonts w:ascii="Times New Roman" w:hAnsi="Times New Roman" w:cs="Times New Roman"/>
        </w:rPr>
      </w:pPr>
      <w:r w:rsidRPr="00402661">
        <w:rPr>
          <w:rFonts w:ascii="Times New Roman" w:hAnsi="Times New Roman" w:cs="Times New Roman"/>
        </w:rPr>
        <w:t xml:space="preserve">Сергиевский Самарской области </w:t>
      </w:r>
      <w:proofErr w:type="gramStart"/>
      <w:r w:rsidRPr="00402661">
        <w:rPr>
          <w:rFonts w:ascii="Times New Roman" w:hAnsi="Times New Roman" w:cs="Times New Roman"/>
        </w:rPr>
        <w:t>от</w:t>
      </w:r>
      <w:proofErr w:type="gramEnd"/>
    </w:p>
    <w:p w:rsidR="00402661" w:rsidRPr="00402661" w:rsidRDefault="00F2213E" w:rsidP="0040266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17.05</w:t>
      </w:r>
      <w:r w:rsidR="00402661" w:rsidRPr="00402661">
        <w:rPr>
          <w:rFonts w:ascii="Times New Roman" w:hAnsi="Times New Roman" w:cs="Times New Roman"/>
        </w:rPr>
        <w:t xml:space="preserve">.2023 г. № </w:t>
      </w:r>
      <w:r w:rsidR="00B26DFC">
        <w:rPr>
          <w:rFonts w:ascii="Times New Roman" w:hAnsi="Times New Roman" w:cs="Times New Roman"/>
        </w:rPr>
        <w:t>24</w:t>
      </w:r>
    </w:p>
    <w:p w:rsidR="00402661" w:rsidRDefault="00402661" w:rsidP="003C1320">
      <w:pPr>
        <w:jc w:val="both"/>
      </w:pPr>
    </w:p>
    <w:p w:rsidR="00402661" w:rsidRPr="00402661" w:rsidRDefault="00402661" w:rsidP="00402661"/>
    <w:p w:rsidR="00402661" w:rsidRPr="00402661" w:rsidRDefault="00402661" w:rsidP="00402661"/>
    <w:p w:rsidR="00402661" w:rsidRPr="00402661" w:rsidRDefault="00402661" w:rsidP="00402661"/>
    <w:p w:rsidR="00402661" w:rsidRPr="00402661" w:rsidRDefault="00F2213E" w:rsidP="00402661">
      <w:r>
        <w:rPr>
          <w:noProof/>
        </w:rPr>
        <w:drawing>
          <wp:inline distT="0" distB="0" distL="0" distR="0" wp14:anchorId="66F58D2B">
            <wp:extent cx="6324600" cy="4838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511" cy="4843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661" w:rsidRPr="00402661" w:rsidRDefault="00402661" w:rsidP="00402661"/>
    <w:p w:rsidR="00402661" w:rsidRPr="00402661" w:rsidRDefault="00402661" w:rsidP="00402661"/>
    <w:p w:rsidR="00402661" w:rsidRPr="00402661" w:rsidRDefault="00402661" w:rsidP="00402661"/>
    <w:p w:rsidR="00402661" w:rsidRPr="00402661" w:rsidRDefault="00402661" w:rsidP="00402661"/>
    <w:p w:rsidR="00402661" w:rsidRPr="00402661" w:rsidRDefault="00402661" w:rsidP="00402661"/>
    <w:p w:rsidR="00402661" w:rsidRPr="00402661" w:rsidRDefault="00402661" w:rsidP="00402661"/>
    <w:p w:rsidR="00402661" w:rsidRPr="00402661" w:rsidRDefault="00402661" w:rsidP="00402661"/>
    <w:p w:rsidR="00402661" w:rsidRPr="00402661" w:rsidRDefault="00402661" w:rsidP="00402661"/>
    <w:p w:rsidR="00402661" w:rsidRPr="00402661" w:rsidRDefault="00402661" w:rsidP="00402661"/>
    <w:p w:rsidR="00402661" w:rsidRDefault="00402661" w:rsidP="00402661"/>
    <w:p w:rsidR="003C1320" w:rsidRDefault="00402661" w:rsidP="00402661">
      <w:pPr>
        <w:tabs>
          <w:tab w:val="left" w:pos="7275"/>
        </w:tabs>
      </w:pPr>
      <w:r>
        <w:tab/>
      </w:r>
    </w:p>
    <w:p w:rsidR="003D1D83" w:rsidRDefault="003D1D83" w:rsidP="00402661">
      <w:pPr>
        <w:tabs>
          <w:tab w:val="left" w:pos="7275"/>
        </w:tabs>
      </w:pPr>
    </w:p>
    <w:p w:rsidR="003D1D83" w:rsidRDefault="003D1D83" w:rsidP="00402661">
      <w:pPr>
        <w:tabs>
          <w:tab w:val="left" w:pos="7275"/>
        </w:tabs>
      </w:pPr>
    </w:p>
    <w:p w:rsidR="00402661" w:rsidRDefault="00402661" w:rsidP="00402661">
      <w:pPr>
        <w:tabs>
          <w:tab w:val="left" w:pos="7275"/>
        </w:tabs>
      </w:pPr>
    </w:p>
    <w:p w:rsidR="00402661" w:rsidRDefault="00402661" w:rsidP="00402661">
      <w:pPr>
        <w:tabs>
          <w:tab w:val="left" w:pos="7275"/>
        </w:tabs>
      </w:pPr>
    </w:p>
    <w:p w:rsidR="00402661" w:rsidRDefault="00402661" w:rsidP="00402661">
      <w:pPr>
        <w:tabs>
          <w:tab w:val="left" w:pos="7275"/>
        </w:tabs>
      </w:pPr>
    </w:p>
    <w:p w:rsidR="00F2213E" w:rsidRDefault="00F2213E" w:rsidP="00402661">
      <w:pPr>
        <w:tabs>
          <w:tab w:val="left" w:pos="7275"/>
        </w:tabs>
        <w:jc w:val="right"/>
        <w:rPr>
          <w:rFonts w:ascii="Times New Roman" w:hAnsi="Times New Roman" w:cs="Times New Roman"/>
        </w:rPr>
      </w:pPr>
    </w:p>
    <w:p w:rsidR="00402661" w:rsidRPr="00402661" w:rsidRDefault="00402661" w:rsidP="00402661">
      <w:pPr>
        <w:tabs>
          <w:tab w:val="left" w:pos="7275"/>
        </w:tabs>
        <w:jc w:val="right"/>
        <w:rPr>
          <w:rFonts w:ascii="Times New Roman" w:hAnsi="Times New Roman" w:cs="Times New Roman"/>
        </w:rPr>
      </w:pPr>
      <w:r w:rsidRPr="00402661">
        <w:rPr>
          <w:rFonts w:ascii="Times New Roman" w:hAnsi="Times New Roman" w:cs="Times New Roman"/>
        </w:rPr>
        <w:t xml:space="preserve">Приложение № </w:t>
      </w:r>
      <w:r>
        <w:rPr>
          <w:rFonts w:ascii="Times New Roman" w:hAnsi="Times New Roman" w:cs="Times New Roman"/>
        </w:rPr>
        <w:t>2</w:t>
      </w:r>
      <w:r w:rsidRPr="00402661">
        <w:rPr>
          <w:rFonts w:ascii="Times New Roman" w:hAnsi="Times New Roman" w:cs="Times New Roman"/>
        </w:rPr>
        <w:t xml:space="preserve"> к Постановлению</w:t>
      </w:r>
    </w:p>
    <w:p w:rsidR="00402661" w:rsidRPr="00402661" w:rsidRDefault="00402661" w:rsidP="00402661">
      <w:pPr>
        <w:tabs>
          <w:tab w:val="left" w:pos="7275"/>
        </w:tabs>
        <w:jc w:val="right"/>
        <w:rPr>
          <w:rFonts w:ascii="Times New Roman" w:hAnsi="Times New Roman" w:cs="Times New Roman"/>
        </w:rPr>
      </w:pPr>
      <w:r w:rsidRPr="00402661">
        <w:rPr>
          <w:rFonts w:ascii="Times New Roman" w:hAnsi="Times New Roman" w:cs="Times New Roman"/>
        </w:rPr>
        <w:t xml:space="preserve">Администрации сельского поселения </w:t>
      </w:r>
    </w:p>
    <w:p w:rsidR="00402661" w:rsidRPr="00402661" w:rsidRDefault="00402661" w:rsidP="00402661">
      <w:pPr>
        <w:tabs>
          <w:tab w:val="left" w:pos="7275"/>
        </w:tabs>
        <w:jc w:val="right"/>
        <w:rPr>
          <w:rFonts w:ascii="Times New Roman" w:hAnsi="Times New Roman" w:cs="Times New Roman"/>
        </w:rPr>
      </w:pPr>
      <w:proofErr w:type="spellStart"/>
      <w:r w:rsidRPr="00402661">
        <w:rPr>
          <w:rFonts w:ascii="Times New Roman" w:hAnsi="Times New Roman" w:cs="Times New Roman"/>
        </w:rPr>
        <w:t>С</w:t>
      </w:r>
      <w:r w:rsidR="00F2213E">
        <w:rPr>
          <w:rFonts w:ascii="Times New Roman" w:hAnsi="Times New Roman" w:cs="Times New Roman"/>
        </w:rPr>
        <w:t>ветлодольск</w:t>
      </w:r>
      <w:proofErr w:type="spellEnd"/>
      <w:r w:rsidR="00FB357A">
        <w:rPr>
          <w:rFonts w:ascii="Times New Roman" w:hAnsi="Times New Roman" w:cs="Times New Roman"/>
        </w:rPr>
        <w:t xml:space="preserve"> </w:t>
      </w:r>
      <w:r w:rsidRPr="00402661">
        <w:rPr>
          <w:rFonts w:ascii="Times New Roman" w:hAnsi="Times New Roman" w:cs="Times New Roman"/>
        </w:rPr>
        <w:t xml:space="preserve"> муниципального района</w:t>
      </w:r>
    </w:p>
    <w:p w:rsidR="00402661" w:rsidRPr="00402661" w:rsidRDefault="00402661" w:rsidP="00402661">
      <w:pPr>
        <w:tabs>
          <w:tab w:val="left" w:pos="7275"/>
        </w:tabs>
        <w:jc w:val="right"/>
        <w:rPr>
          <w:rFonts w:ascii="Times New Roman" w:hAnsi="Times New Roman" w:cs="Times New Roman"/>
        </w:rPr>
      </w:pPr>
      <w:r w:rsidRPr="00402661">
        <w:rPr>
          <w:rFonts w:ascii="Times New Roman" w:hAnsi="Times New Roman" w:cs="Times New Roman"/>
        </w:rPr>
        <w:t xml:space="preserve">Сергиевский Самарской области </w:t>
      </w:r>
      <w:proofErr w:type="gramStart"/>
      <w:r w:rsidRPr="00402661">
        <w:rPr>
          <w:rFonts w:ascii="Times New Roman" w:hAnsi="Times New Roman" w:cs="Times New Roman"/>
        </w:rPr>
        <w:t>от</w:t>
      </w:r>
      <w:proofErr w:type="gramEnd"/>
    </w:p>
    <w:p w:rsidR="00402661" w:rsidRPr="00402661" w:rsidRDefault="00F2213E" w:rsidP="00402661">
      <w:pPr>
        <w:tabs>
          <w:tab w:val="left" w:pos="727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17.05</w:t>
      </w:r>
      <w:r w:rsidR="00402661" w:rsidRPr="003D1D83">
        <w:rPr>
          <w:rFonts w:ascii="Times New Roman" w:hAnsi="Times New Roman" w:cs="Times New Roman"/>
        </w:rPr>
        <w:t>.2023</w:t>
      </w:r>
      <w:r w:rsidR="00402661" w:rsidRPr="00402661">
        <w:rPr>
          <w:rFonts w:ascii="Times New Roman" w:hAnsi="Times New Roman" w:cs="Times New Roman"/>
        </w:rPr>
        <w:t xml:space="preserve"> г. № </w:t>
      </w:r>
      <w:r w:rsidR="00B26DFC">
        <w:rPr>
          <w:rFonts w:ascii="Times New Roman" w:hAnsi="Times New Roman" w:cs="Times New Roman"/>
        </w:rPr>
        <w:t>24</w:t>
      </w:r>
    </w:p>
    <w:p w:rsidR="00402661" w:rsidRDefault="00402661" w:rsidP="00402661">
      <w:pPr>
        <w:tabs>
          <w:tab w:val="left" w:pos="7275"/>
        </w:tabs>
      </w:pPr>
    </w:p>
    <w:p w:rsidR="00402661" w:rsidRPr="00402661" w:rsidRDefault="00402661" w:rsidP="00402661">
      <w:pPr>
        <w:tabs>
          <w:tab w:val="left" w:pos="7275"/>
        </w:tabs>
      </w:pPr>
    </w:p>
    <w:p w:rsidR="00402661" w:rsidRDefault="00F2213E" w:rsidP="00A2646C">
      <w:pPr>
        <w:tabs>
          <w:tab w:val="left" w:pos="7275"/>
        </w:tabs>
      </w:pPr>
      <w:r>
        <w:rPr>
          <w:noProof/>
        </w:rPr>
        <w:drawing>
          <wp:inline distT="0" distB="0" distL="0" distR="0" wp14:anchorId="69EFC515" wp14:editId="41406A55">
            <wp:extent cx="6457949" cy="7753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385" t="19835" r="45950" b="4959"/>
                    <a:stretch/>
                  </pic:blipFill>
                  <pic:spPr bwMode="auto">
                    <a:xfrm>
                      <a:off x="0" y="0"/>
                      <a:ext cx="6460324" cy="7756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13E" w:rsidRDefault="00F2213E" w:rsidP="00A2646C">
      <w:pPr>
        <w:tabs>
          <w:tab w:val="left" w:pos="7275"/>
        </w:tabs>
      </w:pPr>
    </w:p>
    <w:p w:rsidR="00F2213E" w:rsidRDefault="00F2213E" w:rsidP="00A2646C">
      <w:pPr>
        <w:tabs>
          <w:tab w:val="left" w:pos="7275"/>
        </w:tabs>
      </w:pPr>
    </w:p>
    <w:p w:rsidR="00F2213E" w:rsidRDefault="00F2213E" w:rsidP="00A2646C">
      <w:pPr>
        <w:tabs>
          <w:tab w:val="left" w:pos="7275"/>
        </w:tabs>
      </w:pPr>
    </w:p>
    <w:p w:rsidR="00F2213E" w:rsidRDefault="00F2213E" w:rsidP="00A2646C">
      <w:pPr>
        <w:tabs>
          <w:tab w:val="left" w:pos="7275"/>
        </w:tabs>
      </w:pPr>
    </w:p>
    <w:p w:rsidR="00F2213E" w:rsidRDefault="00F2213E" w:rsidP="00A2646C">
      <w:pPr>
        <w:tabs>
          <w:tab w:val="left" w:pos="7275"/>
        </w:tabs>
      </w:pPr>
      <w:r>
        <w:rPr>
          <w:noProof/>
        </w:rPr>
        <w:drawing>
          <wp:inline distT="0" distB="0" distL="0" distR="0" wp14:anchorId="765D3FDE" wp14:editId="620223B3">
            <wp:extent cx="6238875" cy="8943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005" t="15978" r="44711" b="4960"/>
                    <a:stretch/>
                  </pic:blipFill>
                  <pic:spPr bwMode="auto">
                    <a:xfrm>
                      <a:off x="0" y="0"/>
                      <a:ext cx="6241169" cy="894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13E" w:rsidRDefault="00F2213E" w:rsidP="00A2646C">
      <w:pPr>
        <w:tabs>
          <w:tab w:val="left" w:pos="7275"/>
        </w:tabs>
      </w:pPr>
    </w:p>
    <w:p w:rsidR="00F2213E" w:rsidRDefault="00F2213E" w:rsidP="00A2646C">
      <w:pPr>
        <w:tabs>
          <w:tab w:val="left" w:pos="7275"/>
        </w:tabs>
      </w:pPr>
    </w:p>
    <w:p w:rsidR="00F2213E" w:rsidRDefault="00F2213E" w:rsidP="00A2646C">
      <w:pPr>
        <w:tabs>
          <w:tab w:val="left" w:pos="7275"/>
        </w:tabs>
      </w:pPr>
    </w:p>
    <w:p w:rsidR="00F2213E" w:rsidRDefault="00F2213E" w:rsidP="00A2646C">
      <w:pPr>
        <w:tabs>
          <w:tab w:val="left" w:pos="7275"/>
        </w:tabs>
      </w:pPr>
      <w:r>
        <w:rPr>
          <w:noProof/>
        </w:rPr>
        <w:lastRenderedPageBreak/>
        <w:drawing>
          <wp:inline distT="0" distB="0" distL="0" distR="0" wp14:anchorId="75BE75AA" wp14:editId="0C6662BC">
            <wp:extent cx="6210300" cy="9248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625" t="15977" r="45175" b="4959"/>
                    <a:stretch/>
                  </pic:blipFill>
                  <pic:spPr bwMode="auto">
                    <a:xfrm>
                      <a:off x="0" y="0"/>
                      <a:ext cx="6212584" cy="925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13E" w:rsidRDefault="00F2213E" w:rsidP="00A2646C">
      <w:pPr>
        <w:tabs>
          <w:tab w:val="left" w:pos="7275"/>
        </w:tabs>
      </w:pPr>
    </w:p>
    <w:p w:rsidR="00F2213E" w:rsidRDefault="00F2213E" w:rsidP="00A2646C">
      <w:pPr>
        <w:tabs>
          <w:tab w:val="left" w:pos="7275"/>
        </w:tabs>
      </w:pPr>
      <w:r>
        <w:rPr>
          <w:noProof/>
        </w:rPr>
        <w:lastRenderedPageBreak/>
        <w:drawing>
          <wp:inline distT="0" distB="0" distL="0" distR="0" wp14:anchorId="27201577" wp14:editId="5A012394">
            <wp:extent cx="6410325" cy="9420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625" t="16804" r="44866" b="6061"/>
                    <a:stretch/>
                  </pic:blipFill>
                  <pic:spPr bwMode="auto">
                    <a:xfrm>
                      <a:off x="0" y="0"/>
                      <a:ext cx="6412683" cy="942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13E" w:rsidRDefault="00F2213E" w:rsidP="00A2646C">
      <w:pPr>
        <w:tabs>
          <w:tab w:val="left" w:pos="7275"/>
        </w:tabs>
      </w:pPr>
    </w:p>
    <w:p w:rsidR="00F2213E" w:rsidRDefault="00F2213E" w:rsidP="00A2646C">
      <w:pPr>
        <w:tabs>
          <w:tab w:val="left" w:pos="7275"/>
        </w:tabs>
      </w:pPr>
      <w:r>
        <w:rPr>
          <w:noProof/>
        </w:rPr>
        <w:lastRenderedPageBreak/>
        <w:drawing>
          <wp:inline distT="0" distB="0" distL="0" distR="0" wp14:anchorId="5E35283D" wp14:editId="55AD42CB">
            <wp:extent cx="6115050" cy="9515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089" t="16254" r="45021" b="7439"/>
                    <a:stretch/>
                  </pic:blipFill>
                  <pic:spPr bwMode="auto">
                    <a:xfrm>
                      <a:off x="0" y="0"/>
                      <a:ext cx="6117299" cy="951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13E" w:rsidRDefault="00F2213E" w:rsidP="00A2646C">
      <w:pPr>
        <w:tabs>
          <w:tab w:val="left" w:pos="7275"/>
        </w:tabs>
      </w:pPr>
      <w:r>
        <w:rPr>
          <w:noProof/>
        </w:rPr>
        <w:lastRenderedPageBreak/>
        <w:drawing>
          <wp:inline distT="0" distB="0" distL="0" distR="0" wp14:anchorId="6FCFB116" wp14:editId="796A0ECC">
            <wp:extent cx="6219825" cy="9591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470" t="17080" r="44866" b="4959"/>
                    <a:stretch/>
                  </pic:blipFill>
                  <pic:spPr bwMode="auto">
                    <a:xfrm>
                      <a:off x="0" y="0"/>
                      <a:ext cx="6222112" cy="959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13E" w:rsidRDefault="00F2213E" w:rsidP="00A2646C">
      <w:pPr>
        <w:tabs>
          <w:tab w:val="left" w:pos="7275"/>
        </w:tabs>
      </w:pPr>
      <w:r>
        <w:rPr>
          <w:noProof/>
        </w:rPr>
        <w:lastRenderedPageBreak/>
        <w:drawing>
          <wp:inline distT="0" distB="0" distL="0" distR="0" wp14:anchorId="7523F292" wp14:editId="2409F510">
            <wp:extent cx="6219824" cy="9324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934" t="15977" r="44556" b="4959"/>
                    <a:stretch/>
                  </pic:blipFill>
                  <pic:spPr bwMode="auto">
                    <a:xfrm>
                      <a:off x="0" y="0"/>
                      <a:ext cx="6222112" cy="932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13E" w:rsidRDefault="00F2213E" w:rsidP="00A2646C">
      <w:pPr>
        <w:tabs>
          <w:tab w:val="left" w:pos="7275"/>
        </w:tabs>
      </w:pPr>
    </w:p>
    <w:p w:rsidR="00F2213E" w:rsidRDefault="00F2213E" w:rsidP="00A2646C">
      <w:pPr>
        <w:tabs>
          <w:tab w:val="left" w:pos="7275"/>
        </w:tabs>
      </w:pPr>
      <w:r>
        <w:rPr>
          <w:noProof/>
        </w:rPr>
        <w:lastRenderedPageBreak/>
        <w:drawing>
          <wp:inline distT="0" distB="0" distL="0" distR="0" wp14:anchorId="403E524F" wp14:editId="646A0825">
            <wp:extent cx="6115050" cy="9220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625" t="16254" r="44866" b="5234"/>
                    <a:stretch/>
                  </pic:blipFill>
                  <pic:spPr bwMode="auto">
                    <a:xfrm>
                      <a:off x="0" y="0"/>
                      <a:ext cx="6117299" cy="922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13E" w:rsidRDefault="00F2213E" w:rsidP="00A2646C">
      <w:pPr>
        <w:tabs>
          <w:tab w:val="left" w:pos="7275"/>
        </w:tabs>
      </w:pPr>
    </w:p>
    <w:p w:rsidR="00F2213E" w:rsidRDefault="00F2213E" w:rsidP="00A2646C">
      <w:pPr>
        <w:tabs>
          <w:tab w:val="left" w:pos="7275"/>
        </w:tabs>
      </w:pPr>
    </w:p>
    <w:p w:rsidR="00F2213E" w:rsidRDefault="00F2213E" w:rsidP="00A2646C">
      <w:pPr>
        <w:tabs>
          <w:tab w:val="left" w:pos="7275"/>
        </w:tabs>
      </w:pPr>
      <w:r>
        <w:rPr>
          <w:noProof/>
        </w:rPr>
        <w:lastRenderedPageBreak/>
        <w:drawing>
          <wp:inline distT="0" distB="0" distL="0" distR="0" wp14:anchorId="6E2358C5" wp14:editId="2D32088A">
            <wp:extent cx="5915024" cy="9477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554" t="18458" r="46569" b="4407"/>
                    <a:stretch/>
                  </pic:blipFill>
                  <pic:spPr bwMode="auto">
                    <a:xfrm>
                      <a:off x="0" y="0"/>
                      <a:ext cx="5917199" cy="9480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FD1" w:rsidRDefault="007D4FD1" w:rsidP="00A2646C">
      <w:pPr>
        <w:tabs>
          <w:tab w:val="left" w:pos="7275"/>
        </w:tabs>
      </w:pPr>
      <w:r>
        <w:rPr>
          <w:noProof/>
        </w:rPr>
        <w:lastRenderedPageBreak/>
        <w:drawing>
          <wp:inline distT="0" distB="0" distL="0" distR="0" wp14:anchorId="42ADB3CD" wp14:editId="68FA59CE">
            <wp:extent cx="6181725" cy="9429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935" t="16528" r="46104" b="7990"/>
                    <a:stretch/>
                  </pic:blipFill>
                  <pic:spPr bwMode="auto">
                    <a:xfrm>
                      <a:off x="0" y="0"/>
                      <a:ext cx="6183999" cy="943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FD1" w:rsidRDefault="007D4FD1" w:rsidP="00A2646C">
      <w:pPr>
        <w:tabs>
          <w:tab w:val="left" w:pos="7275"/>
        </w:tabs>
      </w:pPr>
    </w:p>
    <w:p w:rsidR="007D4FD1" w:rsidRPr="00402661" w:rsidRDefault="007D4FD1" w:rsidP="00A2646C">
      <w:pPr>
        <w:tabs>
          <w:tab w:val="left" w:pos="7275"/>
        </w:tabs>
      </w:pPr>
      <w:r>
        <w:rPr>
          <w:noProof/>
        </w:rPr>
        <w:lastRenderedPageBreak/>
        <w:drawing>
          <wp:inline distT="0" distB="0" distL="0" distR="0" wp14:anchorId="5E47EE86" wp14:editId="481A4194">
            <wp:extent cx="6334125" cy="5105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076" t="20936" r="45021" b="37190"/>
                    <a:stretch/>
                  </pic:blipFill>
                  <pic:spPr bwMode="auto">
                    <a:xfrm>
                      <a:off x="0" y="0"/>
                      <a:ext cx="6336453" cy="510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4FD1" w:rsidRPr="00402661" w:rsidSect="00C37FB5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6C44"/>
    <w:multiLevelType w:val="hybridMultilevel"/>
    <w:tmpl w:val="4F5AB448"/>
    <w:lvl w:ilvl="0" w:tplc="D4B821A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24EC1"/>
    <w:multiLevelType w:val="hybridMultilevel"/>
    <w:tmpl w:val="D14E59DC"/>
    <w:lvl w:ilvl="0" w:tplc="50486C5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4C495A39"/>
    <w:multiLevelType w:val="hybridMultilevel"/>
    <w:tmpl w:val="6A1666A6"/>
    <w:lvl w:ilvl="0" w:tplc="A350DE86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1320"/>
    <w:rsid w:val="00093F55"/>
    <w:rsid w:val="00094AD8"/>
    <w:rsid w:val="000B5E1A"/>
    <w:rsid w:val="000C26AE"/>
    <w:rsid w:val="00103386"/>
    <w:rsid w:val="00194F94"/>
    <w:rsid w:val="001A5D2B"/>
    <w:rsid w:val="002A16DC"/>
    <w:rsid w:val="002D17BF"/>
    <w:rsid w:val="00385EA7"/>
    <w:rsid w:val="00393E91"/>
    <w:rsid w:val="003B462C"/>
    <w:rsid w:val="003C1320"/>
    <w:rsid w:val="003D1D83"/>
    <w:rsid w:val="003E3196"/>
    <w:rsid w:val="00402661"/>
    <w:rsid w:val="00432588"/>
    <w:rsid w:val="00445284"/>
    <w:rsid w:val="00484DE4"/>
    <w:rsid w:val="004D425F"/>
    <w:rsid w:val="004F6EA7"/>
    <w:rsid w:val="005079C6"/>
    <w:rsid w:val="00533AE6"/>
    <w:rsid w:val="00574B01"/>
    <w:rsid w:val="0059272E"/>
    <w:rsid w:val="005E0939"/>
    <w:rsid w:val="00663AB1"/>
    <w:rsid w:val="0068793A"/>
    <w:rsid w:val="00687C51"/>
    <w:rsid w:val="006C5967"/>
    <w:rsid w:val="00781C70"/>
    <w:rsid w:val="00790A5A"/>
    <w:rsid w:val="007D4873"/>
    <w:rsid w:val="007D4FD1"/>
    <w:rsid w:val="00817C38"/>
    <w:rsid w:val="0083638D"/>
    <w:rsid w:val="00875473"/>
    <w:rsid w:val="008F128D"/>
    <w:rsid w:val="00941853"/>
    <w:rsid w:val="0099511B"/>
    <w:rsid w:val="009B6530"/>
    <w:rsid w:val="009C4E8C"/>
    <w:rsid w:val="00A2646C"/>
    <w:rsid w:val="00A54849"/>
    <w:rsid w:val="00AA23A3"/>
    <w:rsid w:val="00B26DFC"/>
    <w:rsid w:val="00B95D72"/>
    <w:rsid w:val="00BA7CC1"/>
    <w:rsid w:val="00BC3602"/>
    <w:rsid w:val="00C54A9E"/>
    <w:rsid w:val="00C75A06"/>
    <w:rsid w:val="00CA33A2"/>
    <w:rsid w:val="00D65C3B"/>
    <w:rsid w:val="00DC083C"/>
    <w:rsid w:val="00DD7A03"/>
    <w:rsid w:val="00E44A1D"/>
    <w:rsid w:val="00E522B2"/>
    <w:rsid w:val="00E605FC"/>
    <w:rsid w:val="00E81031"/>
    <w:rsid w:val="00E968B7"/>
    <w:rsid w:val="00F07A2A"/>
    <w:rsid w:val="00F2213E"/>
    <w:rsid w:val="00F277B8"/>
    <w:rsid w:val="00FB357A"/>
    <w:rsid w:val="00FF3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20"/>
    <w:pPr>
      <w:spacing w:after="0" w:line="240" w:lineRule="auto"/>
    </w:pPr>
    <w:rPr>
      <w:rFonts w:ascii="Cambria" w:eastAsia="MS Mincho" w:hAnsi="Cambria" w:cs="Cambria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1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3C1320"/>
  </w:style>
  <w:style w:type="character" w:styleId="a3">
    <w:name w:val="Hyperlink"/>
    <w:rsid w:val="003C1320"/>
    <w:rPr>
      <w:color w:val="0000FF"/>
      <w:u w:val="single"/>
    </w:rPr>
  </w:style>
  <w:style w:type="paragraph" w:customStyle="1" w:styleId="FR2">
    <w:name w:val="FR2"/>
    <w:rsid w:val="003C1320"/>
    <w:pPr>
      <w:widowControl w:val="0"/>
      <w:snapToGrid w:val="0"/>
      <w:spacing w:before="340"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4">
    <w:name w:val="List Paragraph"/>
    <w:basedOn w:val="a"/>
    <w:uiPriority w:val="34"/>
    <w:qFormat/>
    <w:rsid w:val="005079C6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026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661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cp:lastPrinted>2023-04-20T06:18:00Z</cp:lastPrinted>
  <dcterms:created xsi:type="dcterms:W3CDTF">2019-10-03T10:30:00Z</dcterms:created>
  <dcterms:modified xsi:type="dcterms:W3CDTF">2023-06-05T06:55:00Z</dcterms:modified>
</cp:coreProperties>
</file>